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D1" w:rsidRPr="00EC1463" w:rsidRDefault="00CE75D1" w:rsidP="00CE75D1">
      <w:pPr>
        <w:pStyle w:val="Header"/>
        <w:tabs>
          <w:tab w:val="clear" w:pos="4320"/>
          <w:tab w:val="clear" w:pos="8640"/>
          <w:tab w:val="left" w:pos="2880"/>
        </w:tabs>
        <w:spacing w:line="0" w:lineRule="atLeast"/>
        <w:ind w:left="-547"/>
        <w:jc w:val="center"/>
        <w:rPr>
          <w:i/>
          <w:color w:val="0000FF"/>
          <w:sz w:val="44"/>
          <w:szCs w:val="44"/>
        </w:rPr>
      </w:pPr>
    </w:p>
    <w:p w:rsidR="00CE75D1" w:rsidRPr="00EC1463" w:rsidRDefault="00CE75D1" w:rsidP="00CE75D1">
      <w:pPr>
        <w:pStyle w:val="Header"/>
        <w:tabs>
          <w:tab w:val="clear" w:pos="4320"/>
          <w:tab w:val="clear" w:pos="8640"/>
          <w:tab w:val="left" w:pos="2880"/>
        </w:tabs>
        <w:spacing w:line="0" w:lineRule="atLeast"/>
        <w:ind w:left="-547"/>
        <w:jc w:val="center"/>
        <w:rPr>
          <w:i/>
          <w:color w:val="0000FF"/>
        </w:rPr>
      </w:pPr>
    </w:p>
    <w:p w:rsidR="00CE75D1" w:rsidRPr="00EC1463" w:rsidRDefault="00CE75D1" w:rsidP="00CE75D1">
      <w:pPr>
        <w:pStyle w:val="Header"/>
        <w:tabs>
          <w:tab w:val="clear" w:pos="4320"/>
          <w:tab w:val="clear" w:pos="8640"/>
          <w:tab w:val="left" w:pos="2880"/>
        </w:tabs>
        <w:spacing w:line="0" w:lineRule="atLeast"/>
        <w:ind w:left="-547"/>
        <w:jc w:val="center"/>
        <w:rPr>
          <w:i/>
          <w:sz w:val="72"/>
          <w:szCs w:val="72"/>
        </w:rPr>
      </w:pPr>
      <w:r w:rsidRPr="00EC1463">
        <w:rPr>
          <w:i/>
          <w:color w:val="0000FF"/>
          <w:sz w:val="44"/>
          <w:szCs w:val="44"/>
        </w:rPr>
        <w:t>News Release</w:t>
      </w:r>
    </w:p>
    <w:p w:rsidR="00CE75D1" w:rsidRPr="00EC1463" w:rsidRDefault="00CE75D1" w:rsidP="00CE75D1">
      <w:pPr>
        <w:rPr>
          <w:sz w:val="22"/>
          <w:szCs w:val="22"/>
        </w:rPr>
      </w:pPr>
    </w:p>
    <w:p w:rsidR="00CC38FA" w:rsidRPr="00EC1463" w:rsidRDefault="00CC38FA" w:rsidP="00CE75D1">
      <w:pPr>
        <w:rPr>
          <w:sz w:val="22"/>
          <w:szCs w:val="22"/>
        </w:rPr>
      </w:pPr>
    </w:p>
    <w:p w:rsidR="00CE75D1" w:rsidRPr="00EC1463" w:rsidRDefault="00CE75D1" w:rsidP="00CE75D1">
      <w:pPr>
        <w:rPr>
          <w:sz w:val="22"/>
          <w:szCs w:val="22"/>
        </w:rPr>
      </w:pPr>
      <w:r w:rsidRPr="00EC1463">
        <w:rPr>
          <w:sz w:val="22"/>
          <w:szCs w:val="22"/>
        </w:rPr>
        <w:t>FOR IMMEDIATE RELEASE</w:t>
      </w:r>
    </w:p>
    <w:p w:rsidR="00CE75D1" w:rsidRPr="00EC1463" w:rsidRDefault="00335648" w:rsidP="00CE75D1">
      <w:pPr>
        <w:tabs>
          <w:tab w:val="left" w:pos="5148"/>
        </w:tabs>
        <w:rPr>
          <w:sz w:val="22"/>
          <w:szCs w:val="22"/>
        </w:rPr>
      </w:pPr>
      <w:r w:rsidRPr="00EC1463">
        <w:rPr>
          <w:sz w:val="22"/>
          <w:szCs w:val="22"/>
          <w:highlight w:val="yellow"/>
        </w:rPr>
        <w:t>[DATE]</w:t>
      </w:r>
    </w:p>
    <w:p w:rsidR="00CE75D1" w:rsidRPr="00EC1463" w:rsidRDefault="00CE75D1" w:rsidP="00CE75D1">
      <w:pPr>
        <w:rPr>
          <w:sz w:val="22"/>
          <w:szCs w:val="22"/>
        </w:rPr>
      </w:pPr>
    </w:p>
    <w:p w:rsidR="00CE75D1" w:rsidRPr="00EC1463" w:rsidRDefault="00CE75D1" w:rsidP="000F1722">
      <w:pPr>
        <w:rPr>
          <w:sz w:val="22"/>
          <w:szCs w:val="22"/>
        </w:rPr>
      </w:pPr>
      <w:r w:rsidRPr="00EC1463">
        <w:rPr>
          <w:sz w:val="22"/>
          <w:szCs w:val="22"/>
        </w:rPr>
        <w:t xml:space="preserve">Contact: </w:t>
      </w:r>
      <w:r w:rsidR="00335648" w:rsidRPr="00EC1463">
        <w:rPr>
          <w:sz w:val="22"/>
          <w:szCs w:val="22"/>
          <w:highlight w:val="yellow"/>
        </w:rPr>
        <w:t>[CONTACT NAME, PHONE NUMBER]</w:t>
      </w:r>
    </w:p>
    <w:p w:rsidR="001F1675" w:rsidRPr="00EC1463" w:rsidRDefault="00335648" w:rsidP="005F6DFD">
      <w:r w:rsidRPr="00EC1463">
        <w:rPr>
          <w:sz w:val="22"/>
          <w:szCs w:val="22"/>
          <w:highlight w:val="yellow"/>
        </w:rPr>
        <w:t>[EMAIL ADDRESS]</w:t>
      </w:r>
    </w:p>
    <w:p w:rsidR="001F1675" w:rsidRPr="00EC1463" w:rsidRDefault="00B96B6D" w:rsidP="00335648">
      <w:pPr>
        <w:pStyle w:val="NormalWeb"/>
        <w:spacing w:after="0" w:afterAutospacing="0"/>
        <w:jc w:val="center"/>
        <w:rPr>
          <w:b/>
          <w:sz w:val="46"/>
          <w:szCs w:val="54"/>
        </w:rPr>
      </w:pPr>
      <w:r w:rsidRPr="00B96B6D">
        <w:rPr>
          <w:b/>
          <w:sz w:val="46"/>
          <w:szCs w:val="54"/>
          <w:highlight w:val="yellow"/>
        </w:rPr>
        <w:t>[County]</w:t>
      </w:r>
      <w:r>
        <w:rPr>
          <w:b/>
          <w:sz w:val="46"/>
          <w:szCs w:val="54"/>
        </w:rPr>
        <w:t xml:space="preserve"> Joins Media Campaign Launch</w:t>
      </w:r>
    </w:p>
    <w:p w:rsidR="001F1675" w:rsidRPr="00B25442" w:rsidRDefault="00D277D8" w:rsidP="00335648">
      <w:pPr>
        <w:pStyle w:val="NormalWeb"/>
        <w:spacing w:after="0" w:afterAutospacing="0" w:line="276" w:lineRule="auto"/>
        <w:jc w:val="center"/>
        <w:rPr>
          <w:i/>
          <w:sz w:val="28"/>
          <w:szCs w:val="36"/>
        </w:rPr>
      </w:pPr>
      <w:r w:rsidRPr="00B25442">
        <w:rPr>
          <w:b/>
          <w:i/>
          <w:sz w:val="28"/>
          <w:szCs w:val="36"/>
        </w:rPr>
        <w:t>U</w:t>
      </w:r>
      <w:r w:rsidR="00B96B6D" w:rsidRPr="00B25442">
        <w:rPr>
          <w:b/>
          <w:i/>
          <w:sz w:val="28"/>
          <w:szCs w:val="36"/>
        </w:rPr>
        <w:t xml:space="preserve">nderage </w:t>
      </w:r>
      <w:r w:rsidR="00B25442" w:rsidRPr="00B25442">
        <w:rPr>
          <w:b/>
          <w:i/>
          <w:sz w:val="28"/>
          <w:szCs w:val="36"/>
        </w:rPr>
        <w:t>Alcohol Use</w:t>
      </w:r>
      <w:r w:rsidRPr="00B25442">
        <w:rPr>
          <w:b/>
          <w:i/>
          <w:sz w:val="28"/>
          <w:szCs w:val="36"/>
        </w:rPr>
        <w:t xml:space="preserve"> and Underage Binge D</w:t>
      </w:r>
      <w:r w:rsidR="00B96B6D" w:rsidRPr="00B25442">
        <w:rPr>
          <w:b/>
          <w:i/>
          <w:sz w:val="28"/>
          <w:szCs w:val="36"/>
        </w:rPr>
        <w:t xml:space="preserve">rinking </w:t>
      </w:r>
      <w:r w:rsidRPr="00B25442">
        <w:rPr>
          <w:b/>
          <w:i/>
          <w:sz w:val="28"/>
          <w:szCs w:val="36"/>
        </w:rPr>
        <w:t>T</w:t>
      </w:r>
      <w:r w:rsidR="00B96B6D" w:rsidRPr="00B25442">
        <w:rPr>
          <w:b/>
          <w:i/>
          <w:sz w:val="28"/>
          <w:szCs w:val="36"/>
        </w:rPr>
        <w:t>argeted</w:t>
      </w:r>
    </w:p>
    <w:p w:rsidR="00B25442" w:rsidRDefault="00B96B6D" w:rsidP="003E2733">
      <w:pPr>
        <w:pStyle w:val="NormalWeb"/>
      </w:pPr>
      <w:bookmarkStart w:id="0" w:name="_GoBack"/>
      <w:bookmarkEnd w:id="0"/>
      <w:r>
        <w:t xml:space="preserve">A media campaign targeting underage </w:t>
      </w:r>
      <w:r w:rsidR="00B25442">
        <w:t>alcohol use</w:t>
      </w:r>
      <w:r w:rsidR="00D277D8">
        <w:t xml:space="preserve"> and underage binge drinking</w:t>
      </w:r>
      <w:r>
        <w:t xml:space="preserve"> in </w:t>
      </w:r>
      <w:r w:rsidRPr="00C244B0">
        <w:rPr>
          <w:highlight w:val="yellow"/>
        </w:rPr>
        <w:t>[</w:t>
      </w:r>
      <w:r w:rsidR="00C244B0" w:rsidRPr="00C244B0">
        <w:rPr>
          <w:highlight w:val="yellow"/>
        </w:rPr>
        <w:t>COUNTY NAME</w:t>
      </w:r>
      <w:r w:rsidRPr="00C244B0">
        <w:rPr>
          <w:highlight w:val="yellow"/>
        </w:rPr>
        <w:t>]</w:t>
      </w:r>
      <w:r>
        <w:t xml:space="preserve"> County is being launched </w:t>
      </w:r>
      <w:r w:rsidR="00D277D8">
        <w:t>this year</w:t>
      </w:r>
      <w:r>
        <w:t xml:space="preserve">. The campaign, which includes </w:t>
      </w:r>
      <w:r w:rsidR="00D277D8">
        <w:t>radio</w:t>
      </w:r>
      <w:r w:rsidR="00B25442">
        <w:t xml:space="preserve"> ads</w:t>
      </w:r>
      <w:r w:rsidR="00D277D8">
        <w:t>, posters,</w:t>
      </w:r>
      <w:r>
        <w:t xml:space="preserve"> billboards and social media, focuses on middle school youth</w:t>
      </w:r>
      <w:r w:rsidR="00B25442">
        <w:t xml:space="preserve"> ages 13-16</w:t>
      </w:r>
      <w:r w:rsidR="00D014FA">
        <w:t xml:space="preserve">, the age group at which alcohol experimentation most often begins. </w:t>
      </w:r>
    </w:p>
    <w:p w:rsidR="00B25442" w:rsidRDefault="00D014FA" w:rsidP="003E2733">
      <w:pPr>
        <w:pStyle w:val="NormalWeb"/>
      </w:pPr>
      <w:r w:rsidRPr="00C244B0">
        <w:rPr>
          <w:highlight w:val="yellow"/>
        </w:rPr>
        <w:t>[COUNTY NAME]</w:t>
      </w:r>
      <w:r w:rsidR="00597413">
        <w:t xml:space="preserve"> County is one of </w:t>
      </w:r>
      <w:r w:rsidR="00D277D8">
        <w:t xml:space="preserve">12 </w:t>
      </w:r>
      <w:r>
        <w:t xml:space="preserve">counties chosen for the campaign, which is </w:t>
      </w:r>
      <w:proofErr w:type="gramStart"/>
      <w:r>
        <w:t>through</w:t>
      </w:r>
      <w:proofErr w:type="gramEnd"/>
      <w:r>
        <w:t xml:space="preserve"> the </w:t>
      </w:r>
      <w:r w:rsidR="00D277D8">
        <w:t>Iowa Partnerships for Success Grant</w:t>
      </w:r>
      <w:r w:rsidR="00B25442" w:rsidRPr="00B25442">
        <w:rPr>
          <w:sz w:val="22"/>
          <w:szCs w:val="22"/>
        </w:rPr>
        <w:t xml:space="preserve"> </w:t>
      </w:r>
      <w:r w:rsidR="00B25442" w:rsidRPr="00B74DA9">
        <w:rPr>
          <w:sz w:val="22"/>
          <w:szCs w:val="22"/>
        </w:rPr>
        <w:t>funded by the Substance Abuse and Mental Health Services Administration, Center for Substance Abuse Prevention</w:t>
      </w:r>
      <w:r w:rsidR="00B25442">
        <w:rPr>
          <w:sz w:val="22"/>
          <w:szCs w:val="22"/>
        </w:rPr>
        <w:t xml:space="preserve"> </w:t>
      </w:r>
      <w:r w:rsidR="00B25442">
        <w:t>and is administered by the Iowa Department of Public Health (IDPH).</w:t>
      </w:r>
      <w:r w:rsidR="00D277D8">
        <w:t xml:space="preserve"> </w:t>
      </w:r>
    </w:p>
    <w:p w:rsidR="00D014FA" w:rsidRDefault="00D014FA" w:rsidP="003E2733">
      <w:pPr>
        <w:pStyle w:val="NormalWeb"/>
      </w:pPr>
      <w:r>
        <w:t xml:space="preserve">“We want to make kids stop and think about their drinking decision,” said </w:t>
      </w:r>
      <w:r w:rsidRPr="00C244B0">
        <w:rPr>
          <w:highlight w:val="yellow"/>
        </w:rPr>
        <w:t>[OFFICIAL’S NAME</w:t>
      </w:r>
      <w:r w:rsidR="00C244B0">
        <w:rPr>
          <w:highlight w:val="yellow"/>
        </w:rPr>
        <w:t>, TITLE</w:t>
      </w:r>
      <w:r w:rsidRPr="00C244B0">
        <w:rPr>
          <w:highlight w:val="yellow"/>
        </w:rPr>
        <w:t>].</w:t>
      </w:r>
      <w:r>
        <w:t xml:space="preserve"> “By educating them about what they stand to lose by making the decision to use alcohol, it empowers them to take control of their life.” </w:t>
      </w:r>
      <w:r w:rsidR="00D277D8">
        <w:t>The ads</w:t>
      </w:r>
      <w:r>
        <w:t xml:space="preserve"> feature bottle caps</w:t>
      </w:r>
      <w:r w:rsidR="00D277D8">
        <w:t xml:space="preserve"> and cans</w:t>
      </w:r>
      <w:r>
        <w:t xml:space="preserve"> imprinted with words including ‘respect,’ ‘your dreams,’ ‘friendships,’ and ‘your future’</w:t>
      </w:r>
      <w:r w:rsidR="00C244B0">
        <w:t xml:space="preserve"> – emphasizing that underage drinking comes at a cost.</w:t>
      </w:r>
    </w:p>
    <w:p w:rsidR="00D277D8" w:rsidRDefault="00C244B0" w:rsidP="00825E39">
      <w:pPr>
        <w:pStyle w:val="NormalWeb"/>
      </w:pPr>
      <w:r>
        <w:t xml:space="preserve">For more information about </w:t>
      </w:r>
      <w:r w:rsidRPr="005C6C80">
        <w:rPr>
          <w:highlight w:val="yellow"/>
        </w:rPr>
        <w:t>[COUNTY or AGENCY]</w:t>
      </w:r>
      <w:r>
        <w:t xml:space="preserve">’s efforts to prevent and reduce underage </w:t>
      </w:r>
      <w:r w:rsidR="00D277D8">
        <w:t xml:space="preserve">drinking </w:t>
      </w:r>
      <w:r>
        <w:t xml:space="preserve">and binge drinking, visit </w:t>
      </w:r>
      <w:r w:rsidRPr="005C6C80">
        <w:rPr>
          <w:highlight w:val="yellow"/>
        </w:rPr>
        <w:t>[YOUR WEBSITE ADDRESS]</w:t>
      </w:r>
      <w:r>
        <w:t xml:space="preserve">. For information on the </w:t>
      </w:r>
      <w:r w:rsidR="00D277D8">
        <w:t>Iowa Partnerships for Success</w:t>
      </w:r>
      <w:r w:rsidRPr="00C244B0">
        <w:t xml:space="preserve"> Grant</w:t>
      </w:r>
      <w:r>
        <w:t xml:space="preserve">, visit </w:t>
      </w:r>
      <w:hyperlink r:id="rId8" w:history="1">
        <w:r w:rsidR="00D277D8" w:rsidRPr="00CE6CC8">
          <w:rPr>
            <w:rStyle w:val="Hyperlink"/>
          </w:rPr>
          <w:t>http://idph.iowa.gov/substance-abuse/programs/ipfs</w:t>
        </w:r>
      </w:hyperlink>
      <w:r w:rsidR="00D277D8">
        <w:t xml:space="preserve"> </w:t>
      </w:r>
    </w:p>
    <w:p w:rsidR="00B25442" w:rsidRPr="00825E39" w:rsidRDefault="00B25442" w:rsidP="00825E39">
      <w:pPr>
        <w:pStyle w:val="NormalWeb"/>
      </w:pPr>
    </w:p>
    <w:p w:rsidR="00CE75D1" w:rsidRPr="00EC1463" w:rsidRDefault="00CE75D1" w:rsidP="00CE75D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EC1463">
        <w:rPr>
          <w:sz w:val="22"/>
          <w:szCs w:val="22"/>
        </w:rPr>
        <w:t>###</w:t>
      </w:r>
    </w:p>
    <w:sectPr w:rsidR="00CE75D1" w:rsidRPr="00EC1463" w:rsidSect="004F04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87"/>
    <w:rsid w:val="00036CAF"/>
    <w:rsid w:val="000450DC"/>
    <w:rsid w:val="00050E0F"/>
    <w:rsid w:val="00066466"/>
    <w:rsid w:val="000A170A"/>
    <w:rsid w:val="000A32EE"/>
    <w:rsid w:val="000A773A"/>
    <w:rsid w:val="000F1722"/>
    <w:rsid w:val="001328D2"/>
    <w:rsid w:val="001F1675"/>
    <w:rsid w:val="002100C2"/>
    <w:rsid w:val="00335648"/>
    <w:rsid w:val="003E2733"/>
    <w:rsid w:val="003F39F3"/>
    <w:rsid w:val="003F7455"/>
    <w:rsid w:val="004F0470"/>
    <w:rsid w:val="00597413"/>
    <w:rsid w:val="005C6C80"/>
    <w:rsid w:val="005E2BB5"/>
    <w:rsid w:val="005F4200"/>
    <w:rsid w:val="005F6DFD"/>
    <w:rsid w:val="00672B0D"/>
    <w:rsid w:val="006F15A4"/>
    <w:rsid w:val="00825E39"/>
    <w:rsid w:val="00841F42"/>
    <w:rsid w:val="008B1A9F"/>
    <w:rsid w:val="008B27E7"/>
    <w:rsid w:val="00902008"/>
    <w:rsid w:val="00906261"/>
    <w:rsid w:val="00953374"/>
    <w:rsid w:val="00AA33CD"/>
    <w:rsid w:val="00AE0DD5"/>
    <w:rsid w:val="00B14987"/>
    <w:rsid w:val="00B25442"/>
    <w:rsid w:val="00B96B6D"/>
    <w:rsid w:val="00BA012B"/>
    <w:rsid w:val="00C066EF"/>
    <w:rsid w:val="00C244B0"/>
    <w:rsid w:val="00C72B18"/>
    <w:rsid w:val="00CC38FA"/>
    <w:rsid w:val="00CE75D1"/>
    <w:rsid w:val="00D014FA"/>
    <w:rsid w:val="00D260C1"/>
    <w:rsid w:val="00D277D8"/>
    <w:rsid w:val="00E04F5F"/>
    <w:rsid w:val="00E206B9"/>
    <w:rsid w:val="00E31E38"/>
    <w:rsid w:val="00E84D7B"/>
    <w:rsid w:val="00E91369"/>
    <w:rsid w:val="00EC1463"/>
    <w:rsid w:val="00F82D3E"/>
    <w:rsid w:val="00FB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5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75D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75D1"/>
    <w:pPr>
      <w:spacing w:before="100" w:beforeAutospacing="1" w:after="100" w:afterAutospacing="1"/>
    </w:pPr>
  </w:style>
  <w:style w:type="character" w:styleId="Hyperlink">
    <w:name w:val="Hyperlink"/>
    <w:rsid w:val="000F1722"/>
    <w:rPr>
      <w:color w:val="0000FF"/>
      <w:u w:val="single"/>
    </w:rPr>
  </w:style>
  <w:style w:type="character" w:customStyle="1" w:styleId="HeaderChar">
    <w:name w:val="Header Char"/>
    <w:link w:val="Header"/>
    <w:rsid w:val="001F1675"/>
    <w:rPr>
      <w:sz w:val="24"/>
      <w:szCs w:val="24"/>
    </w:rPr>
  </w:style>
  <w:style w:type="table" w:styleId="TableGrid">
    <w:name w:val="Table Grid"/>
    <w:basedOn w:val="TableNormal"/>
    <w:rsid w:val="001F1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E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1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5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75D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75D1"/>
    <w:pPr>
      <w:spacing w:before="100" w:beforeAutospacing="1" w:after="100" w:afterAutospacing="1"/>
    </w:pPr>
  </w:style>
  <w:style w:type="character" w:styleId="Hyperlink">
    <w:name w:val="Hyperlink"/>
    <w:rsid w:val="000F1722"/>
    <w:rPr>
      <w:color w:val="0000FF"/>
      <w:u w:val="single"/>
    </w:rPr>
  </w:style>
  <w:style w:type="character" w:customStyle="1" w:styleId="HeaderChar">
    <w:name w:val="Header Char"/>
    <w:link w:val="Header"/>
    <w:rsid w:val="001F1675"/>
    <w:rPr>
      <w:sz w:val="24"/>
      <w:szCs w:val="24"/>
    </w:rPr>
  </w:style>
  <w:style w:type="table" w:styleId="TableGrid">
    <w:name w:val="Table Grid"/>
    <w:basedOn w:val="TableNormal"/>
    <w:rsid w:val="001F1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E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1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ph.iowa.gov/substance-abuse/programs/ipf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arver\Desktop\IDPH%20NEWS%20RELEASE%20-%20Template%20(DM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6EC97C01A904898AA7DA491C34421" ma:contentTypeVersion="0" ma:contentTypeDescription="Create a new document." ma:contentTypeScope="" ma:versionID="a5200acacb5e86b72f0a7e49564e7a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3467BD-B315-41C5-9CEA-CB78C775FE18}"/>
</file>

<file path=customXml/itemProps2.xml><?xml version="1.0" encoding="utf-8"?>
<ds:datastoreItem xmlns:ds="http://schemas.openxmlformats.org/officeDocument/2006/customXml" ds:itemID="{013DFB96-6CFF-45AB-A54B-BE59AE2B7370}"/>
</file>

<file path=customXml/itemProps3.xml><?xml version="1.0" encoding="utf-8"?>
<ds:datastoreItem xmlns:ds="http://schemas.openxmlformats.org/officeDocument/2006/customXml" ds:itemID="{A0664819-B8FD-402E-9E4D-CD9CAD142155}"/>
</file>

<file path=docProps/app.xml><?xml version="1.0" encoding="utf-8"?>
<Properties xmlns="http://schemas.openxmlformats.org/officeDocument/2006/extended-properties" xmlns:vt="http://schemas.openxmlformats.org/officeDocument/2006/docPropsVTypes">
  <Template>IDPH NEWS RELEASE - Template (DM).dot</Template>
  <TotalTime>33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Iowa Dept. of Public Health</Company>
  <LinksUpToDate>false</LinksUpToDate>
  <CharactersWithSpaces>1569</CharactersWithSpaces>
  <SharedDoc>false</SharedDoc>
  <HLinks>
    <vt:vector size="6" baseType="variant">
      <vt:variant>
        <vt:i4>4128790</vt:i4>
      </vt:variant>
      <vt:variant>
        <vt:i4>0</vt:i4>
      </vt:variant>
      <vt:variant>
        <vt:i4>0</vt:i4>
      </vt:variant>
      <vt:variant>
        <vt:i4>5</vt:i4>
      </vt:variant>
      <vt:variant>
        <vt:lpwstr>http://www.idph.state.ia.us/spfsig/about_us.asp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Polly Carver-Kimm</dc:creator>
  <cp:lastModifiedBy>Janet Nelson</cp:lastModifiedBy>
  <cp:revision>4</cp:revision>
  <cp:lastPrinted>2011-12-05T15:37:00Z</cp:lastPrinted>
  <dcterms:created xsi:type="dcterms:W3CDTF">2016-07-01T20:16:00Z</dcterms:created>
  <dcterms:modified xsi:type="dcterms:W3CDTF">2016-07-01T20:50:00Z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0x010100D376EC97C01A904898AA7DA491C34421</vt:lpwstr>
  </property>
</Properties>
</file>